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AED9" w14:textId="77777777" w:rsidR="000B15EB" w:rsidRPr="00E6308A" w:rsidRDefault="000B15EB" w:rsidP="000B15EB">
      <w:pPr>
        <w:shd w:val="clear" w:color="auto" w:fill="FFFFFF"/>
        <w:spacing w:after="0" w:line="240" w:lineRule="auto"/>
        <w:ind w:left="2880" w:firstLine="720"/>
        <w:rPr>
          <w:rFonts w:ascii="Uni Ila.Sundaram-01" w:eastAsia="Times New Roman" w:hAnsi="Uni Ila.Sundaram-01" w:cs="Uni Ila.Sundaram-01"/>
          <w:sz w:val="36"/>
          <w:szCs w:val="36"/>
          <w:lang w:eastAsia="en-IN"/>
        </w:rPr>
      </w:pPr>
      <w:r>
        <w:rPr>
          <w:rFonts w:ascii="Uni Ila.Sundaram-01" w:eastAsia="Times New Roman" w:hAnsi="Uni Ila.Sundaram-01" w:cs="Uni Ila.Sundaram-01"/>
          <w:sz w:val="36"/>
          <w:szCs w:val="36"/>
          <w:lang w:eastAsia="en-IN" w:bidi="ta-IN"/>
        </w:rPr>
        <w:t xml:space="preserve"> 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பிரசார்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lang w:eastAsia="en-IN"/>
        </w:rPr>
        <w:t xml:space="preserve">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பாரதி</w:t>
      </w:r>
    </w:p>
    <w:p w14:paraId="739DA1B5" w14:textId="77777777" w:rsidR="000B15EB" w:rsidRPr="00E6308A" w:rsidRDefault="000B15EB" w:rsidP="000B15EB">
      <w:pPr>
        <w:shd w:val="clear" w:color="auto" w:fill="FFFFFF"/>
        <w:spacing w:after="0" w:line="240" w:lineRule="auto"/>
        <w:jc w:val="center"/>
        <w:rPr>
          <w:rFonts w:ascii="Uni Ila.Sundaram-01" w:eastAsia="Times New Roman" w:hAnsi="Uni Ila.Sundaram-01" w:cs="Uni Ila.Sundaram-01"/>
          <w:sz w:val="36"/>
          <w:szCs w:val="36"/>
          <w:lang w:eastAsia="en-IN"/>
        </w:rPr>
      </w:pP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அகில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lang w:eastAsia="en-IN"/>
        </w:rPr>
        <w:t xml:space="preserve">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இந்திய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lang w:eastAsia="en-IN"/>
        </w:rPr>
        <w:t xml:space="preserve">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வானொலி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lang w:eastAsia="en-IN"/>
        </w:rPr>
        <w:t xml:space="preserve">,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சென்னை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lang w:eastAsia="en-IN"/>
        </w:rPr>
        <w:t>-4</w:t>
      </w:r>
    </w:p>
    <w:p w14:paraId="4790EC4D" w14:textId="77777777" w:rsidR="000B15EB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sz w:val="30"/>
          <w:szCs w:val="30"/>
          <w:lang w:eastAsia="en-IN"/>
        </w:rPr>
      </w:pP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>2</w:t>
      </w:r>
      <w:r>
        <w:rPr>
          <w:rFonts w:ascii="Uni Ila.Sundaram-01" w:eastAsia="Times New Roman" w:hAnsi="Uni Ila.Sundaram-01" w:cs="Uni Ila.Sundaram-01"/>
          <w:sz w:val="30"/>
          <w:szCs w:val="30"/>
          <w:lang w:eastAsia="en-IN" w:bidi="ta-IN"/>
        </w:rPr>
        <w:t>4</w:t>
      </w: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 xml:space="preserve"> </w:t>
      </w:r>
      <w:r w:rsidRPr="00C72EDE"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>0</w:t>
      </w: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>2</w:t>
      </w:r>
      <w:r w:rsidRPr="00C72EDE"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 xml:space="preserve"> 2026</w:t>
      </w:r>
      <w:r w:rsidRPr="00C72EDE"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ab/>
      </w: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 xml:space="preserve">TUESDAY   </w:t>
      </w:r>
      <w:r w:rsidRPr="00C72EDE"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>12 40</w:t>
      </w: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 xml:space="preserve"> </w:t>
      </w:r>
      <w:r>
        <w:rPr>
          <w:rFonts w:ascii="Uni Ila.Sundaram-01" w:eastAsia="Times New Roman" w:hAnsi="Uni Ila.Sundaram-01" w:cs="Uni Ila.Sundaram-01"/>
          <w:sz w:val="30"/>
          <w:szCs w:val="30"/>
          <w:lang w:eastAsia="en-IN"/>
        </w:rPr>
        <w:t>PM</w:t>
      </w:r>
    </w:p>
    <w:p w14:paraId="197CC5CC" w14:textId="2EED0216" w:rsidR="000B15EB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</w:pPr>
      <w:r w:rsidRPr="00E6308A">
        <w:rPr>
          <w:rFonts w:ascii="Uni Ila.Sundaram-01" w:eastAsia="Times New Roman" w:hAnsi="Uni Ila.Sundaram-01" w:cs="Uni Ila.Sundaram-01"/>
          <w:sz w:val="36"/>
          <w:szCs w:val="36"/>
          <w:cs/>
          <w:lang w:eastAsia="en-IN" w:bidi="ta-IN"/>
        </w:rPr>
        <w:t>ஆகாஷவாணி</w:t>
      </w:r>
      <w:r>
        <w:rPr>
          <w:rFonts w:ascii="Uni Ila.Sundaram-01" w:eastAsia="Times New Roman" w:hAnsi="Uni Ila.Sundaram-01" w:cs="Uni Ila.Sundaram-01"/>
          <w:sz w:val="36"/>
          <w:szCs w:val="36"/>
          <w:lang w:eastAsia="en-IN" w:bidi="ta-IN"/>
        </w:rPr>
        <w:t xml:space="preserve"> -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cs/>
          <w:lang w:eastAsia="en-IN" w:bidi="ta-IN"/>
        </w:rPr>
        <w:t>செய்திகள்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  <w:t xml:space="preserve"> </w:t>
      </w:r>
    </w:p>
    <w:p w14:paraId="62BCD037" w14:textId="77777777" w:rsidR="000B15EB" w:rsidRPr="00836FE7" w:rsidRDefault="000B15EB" w:rsidP="000B15EB">
      <w:pPr>
        <w:shd w:val="clear" w:color="auto" w:fill="FFFFFF"/>
        <w:spacing w:after="0" w:line="240" w:lineRule="auto"/>
        <w:jc w:val="center"/>
        <w:rPr>
          <w:rFonts w:ascii="Uni Ila.Sundaram-01" w:eastAsia="Times New Roman" w:hAnsi="Uni Ila.Sundaram-01" w:cs="Uni Ila.Sundaram-01"/>
          <w:u w:val="single"/>
          <w:lang w:eastAsia="en-IN"/>
        </w:rPr>
      </w:pPr>
    </w:p>
    <w:p w14:paraId="008CB529" w14:textId="77777777" w:rsidR="000B15EB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</w:pP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cs/>
          <w:lang w:eastAsia="en-IN" w:bidi="ta-IN"/>
        </w:rPr>
        <w:t>தலைப்புச்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  <w:t xml:space="preserve">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cs/>
          <w:lang w:eastAsia="en-IN" w:bidi="ta-IN"/>
        </w:rPr>
        <w:t>செய்திகள்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  <w:t xml:space="preserve"> </w:t>
      </w:r>
    </w:p>
    <w:p w14:paraId="310E9DF1" w14:textId="77777777" w:rsidR="000B15EB" w:rsidRPr="00836FE7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u w:val="single"/>
          <w:lang w:eastAsia="en-IN"/>
        </w:rPr>
      </w:pPr>
    </w:p>
    <w:p w14:paraId="18CDFB4C" w14:textId="77777777" w:rsidR="000B15EB" w:rsidRPr="00232142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u w:val="single"/>
          <w:lang w:val="en-US" w:eastAsia="en-IN"/>
        </w:rPr>
      </w:pPr>
    </w:p>
    <w:p w14:paraId="312E624C" w14:textId="77777777" w:rsidR="000B15EB" w:rsidRDefault="000B15EB" w:rsidP="000B15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eastAsia="en-IN" w:bidi="ta-IN"/>
        </w:rPr>
        <w:t>மறைந்த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முன்னாள் முத</w:t>
      </w:r>
      <w:r w:rsidRPr="0020109D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லமைச்சர்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ஜெயலலிதாவின் பிறந்தநாள் இன்று கொண்டாடப்படுவதை ஒட்டி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>,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குடியரசு துணைத்தலைவர்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,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பிரதமர் உள்ளிட்ட தலைவர்கள் வாழ்த்து தெரிவித்துள்ளனர்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</w:p>
    <w:p w14:paraId="5B7DCAF9" w14:textId="77777777" w:rsidR="000B15EB" w:rsidRPr="00836FE7" w:rsidRDefault="000B15EB" w:rsidP="000B15EB">
      <w:pPr>
        <w:pStyle w:val="ListParagraph"/>
        <w:spacing w:line="240" w:lineRule="auto"/>
        <w:ind w:left="540"/>
        <w:jc w:val="both"/>
        <w:rPr>
          <w:rFonts w:ascii="Uni Ila.Sundaram-01" w:hAnsi="Uni Ila.Sundaram-01" w:cs="Uni Ila.Sundaram-01"/>
          <w:sz w:val="28"/>
          <w:szCs w:val="28"/>
        </w:rPr>
      </w:pPr>
    </w:p>
    <w:p w14:paraId="03E08DFC" w14:textId="77777777" w:rsidR="000B15EB" w:rsidRDefault="000B15EB" w:rsidP="000B15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கலாச்சாரத் திருவிழாவின் எடுத்துக்காட்டாக சுற்றுலா அமைந்துள்ளதாக மத்திய கலாச்சாரம் மற்றும் சுற்றுலாத்துறை அமைச்சர் திரு. கஜேந்திர சிங் ஷெகாவத் கூறியுள்ளார்.</w:t>
      </w:r>
    </w:p>
    <w:p w14:paraId="58B3BE55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</w:rPr>
      </w:pPr>
    </w:p>
    <w:p w14:paraId="0299AF28" w14:textId="77777777" w:rsidR="000B15EB" w:rsidRDefault="000B15EB" w:rsidP="000B15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மத்திய அரசின் நலத்திட்டங்களுக்கான ஒருங்கிணைந்த சேவை முகாமை, தகவல் ஒலிபரப்புத்துறை இணையமைச்சர் டாக்டர் எல். முருகன் சென்னையில் இன்று தொடங்கி வைத்தார்.</w:t>
      </w:r>
    </w:p>
    <w:p w14:paraId="5CE130B3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</w:rPr>
      </w:pPr>
    </w:p>
    <w:p w14:paraId="46163273" w14:textId="77777777" w:rsidR="000B15EB" w:rsidRDefault="000B15EB" w:rsidP="000B15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வாக்காளர் பட்டியல், ஜனநாயகத்தின் அடிப்படையாக விளங்குவதாக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தலைமை தேர்தல் ஆணையர் திரு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 w:rsidRPr="00C971DD">
        <w:rPr>
          <w:rFonts w:ascii="Uni Ila.Sundaram-01" w:hAnsi="Uni Ila.Sundaram-01" w:cs="Uni Ila.Sundaram-01"/>
          <w:sz w:val="36"/>
          <w:szCs w:val="36"/>
        </w:rPr>
        <w:t xml:space="preserve">Gyanesh Kumar </w:t>
      </w:r>
      <w:r>
        <w:rPr>
          <w:rFonts w:ascii="Uni Ila.Sundaram-01" w:hAnsi="Uni Ila.Sundaram-01" w:cs="Uni Ila.Sundaram-01"/>
          <w:sz w:val="36"/>
          <w:szCs w:val="36"/>
        </w:rPr>
        <w:t>தெரிவித்துள்ளார்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</w:p>
    <w:p w14:paraId="5C9A3413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  <w:sz w:val="20"/>
          <w:szCs w:val="20"/>
        </w:rPr>
      </w:pPr>
    </w:p>
    <w:p w14:paraId="22CCB5FD" w14:textId="77777777" w:rsidR="000B15EB" w:rsidRDefault="000B15EB" w:rsidP="000B15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ஆஸ்திரேலியாவுக்கு எதிரான முதலாவது மகளிர் ஒருநாள் கிரிக்கெட் போட்டியில்</w:t>
      </w:r>
      <w:r w:rsidRPr="002B703F">
        <w:rPr>
          <w:rFonts w:ascii="Uni Ila.Sundaram-01" w:hAnsi="Uni Ila.Sundaram-01" w:cs="Uni Ila.Sundaram-01"/>
          <w:sz w:val="36"/>
          <w:szCs w:val="36"/>
        </w:rPr>
        <w:t>,</w:t>
      </w:r>
      <w:r>
        <w:rPr>
          <w:rFonts w:ascii="Uni Ila.Sundaram-01" w:hAnsi="Uni Ila.Sundaram-01" w:cs="Uni Ila.Sundaram-01"/>
          <w:sz w:val="36"/>
          <w:szCs w:val="36"/>
        </w:rPr>
        <w:t xml:space="preserve"> இந்தியா முதலில் பேட் செய்து வருகிறது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</w:p>
    <w:p w14:paraId="5E53C8B8" w14:textId="4585916E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2CC0A2B1" w14:textId="77777777" w:rsidR="000B15EB" w:rsidRPr="00762AB8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eastAsia="en-IN" w:bidi="ta-IN"/>
        </w:rPr>
        <w:lastRenderedPageBreak/>
        <w:t>மறைந்த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முன்னாள் முதல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மைச்சர்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ஜெயலலிதாவின் பிறந்தநாள் இன்று கொண்டாடப்படுவதை ஒட்டி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>,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குடியரசு துணைத்தலைவர்,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பிரதமர் உள்ளிட்ட தலைவர்கள் வாழ்த்து தெரிவித்துள்ளனர். </w:t>
      </w:r>
    </w:p>
    <w:p w14:paraId="752E1DE4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</w:pPr>
      <w:r w:rsidRPr="008F25C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இந்நாளையொட்டி,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ab/>
        <w:t>குடியரசு துணைத்தலைவர் திரு. சி.பி. ராதாகிருஷ்ணன் விடுத்துள்ள சமூகவலைதளப் பதிவில், மகளிர் முன்னேற்றம், ஏழை எளிய மக்களின் நலன், சமூகநீதியை நிலைநாட்டும் வகையில் நலத்திட்டங்களை செயல்படுத்தி, தமிழக மக்களின் இதயங்களில் அழியாத இடம் பிடித்தவர் ஜெயலலிதா என்று குறிப்பிட்டுள்ளார்.</w:t>
      </w:r>
    </w:p>
    <w:p w14:paraId="053D9982" w14:textId="77777777" w:rsidR="000B15EB" w:rsidRPr="009707EF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</w:pP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பிரதமர்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836FE7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திரு. நரேந்திர மோடி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விடுத்துள்ள வாழ்த்துச் செய்தியில்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, 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மக்களின்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மனம் கவர்ந்த தலை</w:t>
      </w:r>
      <w:r w:rsidRPr="008F25C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வராகவும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்,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தலைசிறந்த நிர்வாகியா</w:t>
      </w:r>
      <w:r w:rsidRPr="008F25CE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க</w:t>
      </w:r>
      <w:r w:rsidRPr="008F25C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வும்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</w:t>
      </w:r>
      <w:r w:rsidRPr="009707EF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திகழ்ந்தவர் 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ஜெயலலிதா </w:t>
      </w:r>
      <w:r w:rsidRPr="009707EF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என்று குறிப்பிட்டுள்ளார்.</w:t>
      </w:r>
    </w:p>
    <w:p w14:paraId="2736D670" w14:textId="77777777" w:rsidR="000B15EB" w:rsidRPr="00762AB8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தமிழகம் முதலமைச்சர் என்ற முறையில் பெண்களுக்கு அதிகாரமளித்தல் குறித்து வலுவான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நோக்கத்துடன் சமூக நீதி மற்றும் அனைவரையும் உள்ளடக்கிய நலத்திட்டங்களாலும் சிறந்த ஆட்சியாளராக திகழ்ந்தார் என்று திரு நரேந்திர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9707EF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மோடி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தெரிவித்துள்ளார்.</w:t>
      </w:r>
    </w:p>
    <w:p w14:paraId="465F81DE" w14:textId="073135B3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lastRenderedPageBreak/>
        <w:t>மத்திய உள்துறை அமைச்சர் திரு அமித்ஷா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விடுத்துள்ள 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சமூக வலைத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ளப்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பதிவில்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ஏழை மக்களின் நல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ன்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மற்றும்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 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பெண்களுக்கு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அதிகாரமளித்தல்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மூலம் தமிழக</w:t>
      </w:r>
      <w:r w:rsidRPr="00367370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த்தை வளர்ச்சிப் பாதையில் கொண்டு சென்றவர் ஜெயலலிதா என்று</w:t>
      </w:r>
      <w:r w:rsidRPr="00367370">
        <w:rPr>
          <w:rFonts w:ascii="Uni Ila.Sundaram-01" w:hAnsi="Uni Ila.Sundaram-01" w:cs="Uni Ila.Sundaram-01" w:hint="cs"/>
          <w:bCs/>
          <w:color w:val="222222"/>
          <w:sz w:val="36"/>
          <w:szCs w:val="36"/>
          <w:cs/>
          <w:lang w:val="en-US" w:eastAsia="en-IN" w:bidi="ta-IN"/>
        </w:rPr>
        <w:t xml:space="preserve">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கூறியுள்ளார்.</w:t>
      </w:r>
    </w:p>
    <w:p w14:paraId="590600E2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தகவல் </w:t>
      </w:r>
      <w:r w:rsidRPr="00CF41A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ஒலிபரப்பு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த்துறை இணையமைச்சர் 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டாக்டர் எல். முருகன்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வெளியிட்டுள்ள செய்தியில்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,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திரையுலகில் தனது பயணத்தை தொடங்கிய ஜெயலலிதா தமிழக வளர்ச்சிக்கும்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,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சமூக நலத்திட்டங்களுக்கு</w:t>
      </w:r>
      <w:r w:rsidRPr="00CF41A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ம்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அர்ப்பணிப்புடன் செயல்பட்டு சரித்திரம் படத்தததாக தெரிவித்</w:t>
      </w:r>
      <w:r w:rsidRPr="00CF41A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துள்ளார்.</w:t>
      </w:r>
    </w:p>
    <w:p w14:paraId="565CB2C5" w14:textId="77777777" w:rsidR="000B15EB" w:rsidRPr="00CF41AE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எளிய மக்களின் முன்னேற்றம்</w:t>
      </w: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, </w:t>
      </w: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பெண்கள் நலன்</w:t>
      </w: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, </w:t>
      </w: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கல்வி மற்றும் சமூகநீதி ஆகி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>ய</w:t>
      </w:r>
      <w:r w:rsidRPr="00CF41AE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வற்றில்</w:t>
      </w:r>
      <w:r w:rsidRPr="00CF41AE"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பல்வேறு சாதனைகள் புரிந்த அவரது பிறந்த தினத்தில் அவரது நினைவுகளை போற்றுவோம் என்று டாக்டர் எல் முருகன் கூறியுள்ளார்.</w:t>
      </w:r>
    </w:p>
    <w:p w14:paraId="3D431326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</w:pP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அஇஅதிமுக பொதுச்செயலாளர் திரு எடப்பாடி பழனிச்சாமி</w:t>
      </w:r>
      <w:r w:rsidRPr="00BD1083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விடுத்துள்ள வாழ்த்துச்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செய்தியில்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lang w:val="en-US" w:eastAsia="en-IN" w:bidi="ta-IN"/>
        </w:rPr>
        <w:t xml:space="preserve">, 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>ஜெயலலிதாவின் பொற்கால ஆட்சியில்</w:t>
      </w:r>
      <w:r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 xml:space="preserve">, </w:t>
      </w:r>
      <w:r w:rsidRPr="00BB3486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மகளிர் நலன் மற்றும் பாதுகாப்பை உறுதி செய்யும் வகையில்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பல்வேறு திட்டங்கள் செயல்படுத்தி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யதை</w:t>
      </w:r>
      <w:r>
        <w:rPr>
          <w:rFonts w:ascii="Uni Ila.Sundaram-01" w:hAnsi="Uni Ila.Sundaram-01" w:cs="Uni Ila.Sundaram-01" w:hint="cs"/>
          <w:b/>
          <w:color w:val="222222"/>
          <w:sz w:val="36"/>
          <w:szCs w:val="36"/>
          <w:cs/>
          <w:lang w:val="en-US" w:eastAsia="en-IN" w:bidi="ta-IN"/>
        </w:rPr>
        <w:t xml:space="preserve"> சுட்டிக்காட்</w:t>
      </w:r>
      <w:r w:rsidRPr="00B058AF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டியுள்ளார்</w:t>
      </w:r>
    </w:p>
    <w:p w14:paraId="46A5D5C3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lastRenderedPageBreak/>
        <w:t>&gt;&gt;&gt;&gt;&gt;&gt;&lt;&lt;&lt;&lt;&lt;&lt;</w:t>
      </w:r>
    </w:p>
    <w:p w14:paraId="354E64FE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உலக நாடுகளுக்கு இடையேயான கலாச்சாரத்தையும், பொருளாதார வாய்ப்புகளையும் இணைக்கும் பாலமாக, சுற்றுலாத்துறை விளங்குவதாக குடியரசு துணைத்தலைவர் திரு. சி.பி. ராதாகிருஷ்ணன் கூறியுள்ளார்.</w:t>
      </w:r>
    </w:p>
    <w:p w14:paraId="1B8532BA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புதுதில்லியில் நடைபெற்று வரும், இந்திய - அமெரிக்க சுற்றுலா உச்சிமாநாட்டில் பங்கேற்று உரையாற்றிய அவர்,  தூதரக உறவுகளை மேம்படுத்த சுற்றுலா முக்கியப் பங்கு வகிப்பதாக தெரிவித்தார்.</w:t>
      </w:r>
    </w:p>
    <w:p w14:paraId="5FF7C3DD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சுற்றுலா மூலம், வேலைவாய்ப்புகளை உருவாக்க முடியும் என்றும், மகளிர் தொழில் முனைவோர்களை உருவாக்கி நிலையான வளர்ச்சியை  அடைய வேண்டும் என்றும் அவர் குறிப்பிட்டார்.</w:t>
      </w:r>
    </w:p>
    <w:p w14:paraId="3F21DB43" w14:textId="77777777" w:rsidR="000B15EB" w:rsidRDefault="000B15EB" w:rsidP="000B15EB">
      <w:pPr>
        <w:spacing w:line="36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சுற்றுலா தொலைநோக்கு 2029 – மூலம் ஒவ்வொரு மாநிலத்திலும் உலக தரத்திலான சுற்றுலா தலத்தை உருவாக்க இலக்கு நிர்ணயிக்கப்பட்டுள்ளதாக அவர் தெரிவித்தார். </w:t>
      </w:r>
    </w:p>
    <w:p w14:paraId="10E57B59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செயற்கை நுண்ணறிவு தொழில்நுட்பத்தை ஒருங்கிணைத்து, சுற்றுலாவை மேம்படுத்த நடவடிக்கை எடுக்க வேண்டும் என்று திரு. சி.பி. ராதாகிருஷ்ணன் வலியுறுத்தினார். </w:t>
      </w:r>
    </w:p>
    <w:p w14:paraId="63067A32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6B0C9199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lastRenderedPageBreak/>
        <w:tab/>
        <w:t>கலாச்சாரத் திருவிழாவின் எடுத்துக்காட்டாக சுற்றுலா அமைந்துள்ளதாக மத்திய கலாச்சாரம் மற்றும் சுற்றுலாத்துறை அமைச்சர் திரு. கஜேந்திர சிங் ஷெகாவத் தெரிவித்துள்ளார்.</w:t>
      </w:r>
    </w:p>
    <w:p w14:paraId="5C3A8C79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புதுதில்லியில் நடைபெற்ற இந்திய - அமெரிக்க சுற்றுலா உச்சிமாநாட்டில் பேசிய அவர், உலகிலேயே மிகப் பெரிய பொருளாதார சக்தியாக உருவெடுத்து வரும் இந்தியாவில், சுற்றுலா துறை முக்கியப் பங்கு வகிப்பதாக கூறினார். </w:t>
      </w:r>
    </w:p>
    <w:p w14:paraId="4D2BDB64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சுற்றுலா மேம்பாடு மூலம், நாட்டின் நகர்ப்புற மற்றும் கிராமப்புறங்களில் வேலைவாய்ப்புகள் அதிகரிக்கும் என்று அவர் குறிப்பிட்டார்.</w:t>
      </w:r>
    </w:p>
    <w:p w14:paraId="268C7893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அமெரிக்காவிலிருந்து 18 லட்சம் சுற்றுலாப் பயணிகள் இந்தியா வருவதாக திரு. கஜேந்திர சிங் ஷெகாவத் தெரிவித்தார். </w:t>
      </w:r>
    </w:p>
    <w:p w14:paraId="0A8AC0A3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5B115871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மத்திய அரசின் நலத்திட்டங்களுக்கான ஒருங்கிணைந்த சேவை முகாமை, தகவல் ஒலிபரப்புத்துறை இணையமைச்சர் டாக்டர் எல். முருகன் சென்னையில் இன்று தொடங்கி வைத்தார்.</w:t>
      </w:r>
    </w:p>
    <w:p w14:paraId="437ACE57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இரண்டு நாட்கள் நடைபெறவுள்ள இந்த முகாமில், பயனாளிகளுக்கு நலத்திட்டங்களை வழங்கிப் பேசிய அவர், 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lastRenderedPageBreak/>
        <w:t xml:space="preserve">வளர்ச்சியடைந்த இந்தியா என்ற இலக்கை அடையும் வகையில், உள்கட்டமைப்பு வசதிகள் மேம்படுத்தப்பட்டு வருவதாகவும், அனைத்து தரப்பு மக்களின் நலனுக்கான திட்டங்களை மத்திய அரசு செயல்படுத்தி வருவதாகவும் தெரிவித்தார். </w:t>
      </w:r>
    </w:p>
    <w:p w14:paraId="594AB552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</w: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(சவுண்ட் பைட் - எல்.முருகன் 49 செகண்ட்ஸ்) </w:t>
      </w:r>
    </w:p>
    <w:p w14:paraId="221B0333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இந்நிலையில், மத்திய அரசின் லட்சாதிபதி பெண்கள் திட்டத்தின் மூலம், தங்களது வாழ்வாதாரம் மேம்பட்டுள்ளதாக இந்த நிகழ்ச்சியில் பங்கேற்ற பயனாளி ஒருவர் தெரிவித்தார். </w:t>
      </w:r>
    </w:p>
    <w:p w14:paraId="01569166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</w: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(சவுண்ட் பைட - பயனாளிகள் 30 செகண்ட்ஸ்) </w:t>
      </w:r>
    </w:p>
    <w:p w14:paraId="6F06AFA3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5B4B27F7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பிரதமர் திரு. நரேந்திர மோடி இரண்டு நாள் அரசுமுறைப் பயணமாக நாளை இஸ்ரேல் செல்கிறார்.</w:t>
      </w:r>
    </w:p>
    <w:p w14:paraId="6D491E25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டெல்அவிவில், இஸ்ரேல் பிரதமர் திரு. பெஞ்சமின் நெத்தன்யாஹூவுடன் இருதரப்பு உறவுகள் குறித்து, அவர் ஆலோசனை மேற்கொள்கிறார்.</w:t>
      </w:r>
    </w:p>
    <w:p w14:paraId="29167577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இஸ்ரேல் அதிபர் திரு. Isaac Herzog-குடன், பிரதமர் பேச்சுவார்த்தை நடத்தவுள்ளதாக இஸ்ரேலுக்கான இந்திய தூதர் திரு. J.P. Singh எமது செய்தியாளரிடம் தெரிவித்தார்.</w:t>
      </w:r>
    </w:p>
    <w:p w14:paraId="5DA5322A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lastRenderedPageBreak/>
        <w:tab/>
        <w:t>மேலும், இஸ்ரேல் நாடாளுமன்றம் Knesset-ல் திரு. நரேந்திர மோடி உரையாற்றவுள்தாகவும் அவர் கூறினார்.</w:t>
      </w:r>
    </w:p>
    <w:p w14:paraId="2CA37790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7F5F59B9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 w:rsidRPr="00B173F7">
        <w:rPr>
          <w:rFonts w:ascii="Uni Ila.Sundaram-01" w:hAnsi="Uni Ila.Sundaram-01" w:cs="Uni Ila.Sundaram-01"/>
          <w:sz w:val="36"/>
          <w:szCs w:val="36"/>
          <w:cs/>
          <w:lang w:bidi="ta-IN"/>
        </w:rPr>
        <w:t>நெதர்லாந்து பிரதமராக பதவியேற்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றுள்ள</w:t>
      </w:r>
      <w:r w:rsidRPr="00B173F7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திரு. </w:t>
      </w:r>
      <w:r w:rsidRPr="00B173F7">
        <w:rPr>
          <w:rFonts w:ascii="Uni Ila.Sundaram-01" w:hAnsi="Uni Ila.Sundaram-01" w:cs="Uni Ila.Sundaram-01"/>
          <w:sz w:val="36"/>
          <w:szCs w:val="36"/>
          <w:lang w:bidi="ta-IN"/>
        </w:rPr>
        <w:t>Rob Jetten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-க்கு</w:t>
      </w:r>
      <w:r w:rsidRPr="00B173F7">
        <w:rPr>
          <w:rFonts w:ascii="Uni Ila.Sundaram-01" w:hAnsi="Uni Ila.Sundaram-01" w:cs="Uni Ila.Sundaram-01"/>
          <w:sz w:val="36"/>
          <w:szCs w:val="36"/>
          <w:lang w:bidi="ta-IN"/>
        </w:rPr>
        <w:t xml:space="preserve">  </w:t>
      </w:r>
      <w:r w:rsidRPr="00B173F7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பிரதமர் திரு.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நரேந்தி</w:t>
      </w:r>
      <w:r w:rsidRPr="00B173F7">
        <w:rPr>
          <w:rFonts w:ascii="Uni Ila.Sundaram-01" w:hAnsi="Uni Ila.Sundaram-01" w:cs="Uni Ila.Sundaram-01"/>
          <w:sz w:val="36"/>
          <w:szCs w:val="36"/>
          <w:cs/>
          <w:lang w:bidi="ta-IN"/>
        </w:rPr>
        <w:t>ர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</w:t>
      </w:r>
      <w:r w:rsidRPr="00B173F7">
        <w:rPr>
          <w:rFonts w:ascii="Uni Ila.Sundaram-01" w:hAnsi="Uni Ila.Sundaram-01" w:cs="Uni Ila.Sundaram-01"/>
          <w:sz w:val="36"/>
          <w:szCs w:val="36"/>
          <w:cs/>
          <w:lang w:bidi="ta-IN"/>
        </w:rPr>
        <w:t>மோடி வாழ்த்து தெரிவித்துள்ளார்.</w:t>
      </w:r>
    </w:p>
    <w:p w14:paraId="0801FF0E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அவர் விடுத்துள்ள சமூகவலைதளப் பதிவில், இந்தியாவும் – நெதர்லாந்தும் பல்வேறு துறைகளில் ஒருங்கிணைந்து செயல்பட்டு வருவதாக குறிப்பிட்டுள்ளார்.</w:t>
      </w:r>
    </w:p>
    <w:p w14:paraId="4FA25E7A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இருநாடுகளுக்கு இடையேயான உறவுகளை மேம்படுத்த, நெதர்லாந்து பிரதமருடன் இணைந்து செயல்பட ஆவலுடன் உள்ளதாகவும் பிரதமர் அதில் தெரிவித்துள்ளார்.</w:t>
      </w:r>
    </w:p>
    <w:p w14:paraId="154783EC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497766A6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வாக்காளர் பட்டியல், ஜனநாயகத்தின் அடிப்படையாக விளங்குவதாக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தலைமை தேர்தல் ஆணையர் திரு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 w:rsidRPr="00C971DD">
        <w:rPr>
          <w:rFonts w:ascii="Uni Ila.Sundaram-01" w:hAnsi="Uni Ila.Sundaram-01" w:cs="Uni Ila.Sundaram-01"/>
          <w:sz w:val="36"/>
          <w:szCs w:val="36"/>
        </w:rPr>
        <w:t xml:space="preserve">Gyanesh Kumar </w:t>
      </w:r>
      <w:r>
        <w:rPr>
          <w:rFonts w:ascii="Uni Ila.Sundaram-01" w:hAnsi="Uni Ila.Sundaram-01" w:cs="Uni Ila.Sundaram-01"/>
          <w:sz w:val="36"/>
          <w:szCs w:val="36"/>
        </w:rPr>
        <w:t>தெரிவித்துள்ளார்.</w:t>
      </w:r>
    </w:p>
    <w:p w14:paraId="04A9CA19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புதுதில்லியில்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நடைபெற்று வரும்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மாநில தேர்தல் ஆணையர்க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ள்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கூட்ட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த்தில் பேசிய அவர், சிறப்பு தீவிர திருத்தப் பணிகள் மூலம்,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lastRenderedPageBreak/>
        <w:t>தகுதியுள்ள அனைத்து வாக்காளர்களும் வாக்காளர் பட்டியலில் இடம்பெற்றுள்ளதாக கூறினார்.</w:t>
      </w:r>
    </w:p>
    <w:p w14:paraId="00BAC1C1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மேலும், இந்த சிறப்பு தீவிர திருத்தப் பணிகள் மூலம், தகுதியற்ற அனைத்து வாக்காளர்களும் பட்டியலிலிருந்து நீக்கப்படுவதற்கான நடவடிக்கைகள் மேற்கொள்ளப்பட்டுள்ளதாக அவர் தெரிவித்தார். </w:t>
      </w:r>
    </w:p>
    <w:p w14:paraId="17A7C416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பீகாரில், </w:t>
      </w:r>
      <w:r>
        <w:rPr>
          <w:rFonts w:ascii="Uni Ila.Sundaram-01" w:hAnsi="Uni Ila.Sundaram-01" w:cs="Uni Ila.Sundaram-01"/>
          <w:sz w:val="36"/>
          <w:szCs w:val="36"/>
        </w:rPr>
        <w:t xml:space="preserve">எவ்வித புகார்களும் இன்றி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சிறப்பு தீவிர திருத்தப் பணிகள் நிறைவுபெற்றதாக அவர்</w:t>
      </w:r>
      <w:r>
        <w:rPr>
          <w:rFonts w:ascii="Uni Ila.Sundaram-01" w:hAnsi="Uni Ila.Sundaram-01" w:cs="Uni Ila.Sundaram-01"/>
          <w:sz w:val="36"/>
          <w:szCs w:val="36"/>
        </w:rPr>
        <w:t xml:space="preserve"> கூறினார்.</w:t>
      </w:r>
    </w:p>
    <w:p w14:paraId="1A1A3199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</w:rPr>
        <w:t xml:space="preserve">மேலும், தமிழகம் உட்பட 12 மாநிலங்களில் இந்த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சிறப்பு தீவிர திருத்தப் பணிகள் நடைபெற்றதாகவும், 11 மாநிலய்களில் இறுதிவாக்காளர் பட்டியல் வெளியிடப்பட்டுள்ளதாகவும்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திரு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 w:rsidRPr="00C971DD">
        <w:rPr>
          <w:rFonts w:ascii="Uni Ila.Sundaram-01" w:hAnsi="Uni Ila.Sundaram-01" w:cs="Uni Ila.Sundaram-01"/>
          <w:sz w:val="36"/>
          <w:szCs w:val="36"/>
        </w:rPr>
        <w:t>Gyanesh Kumar</w:t>
      </w:r>
      <w:r>
        <w:rPr>
          <w:rFonts w:ascii="Uni Ila.Sundaram-01" w:hAnsi="Uni Ila.Sundaram-01" w:cs="Uni Ila.Sundaram-01"/>
          <w:sz w:val="36"/>
          <w:szCs w:val="36"/>
        </w:rPr>
        <w:t xml:space="preserve"> தெரிவித்தார். </w:t>
      </w:r>
    </w:p>
    <w:p w14:paraId="739CBB50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2992A621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தைவான் பிரச்சினையில், ஜப்பான் நாட்டைச் சேர்ந்த 20 தொழில் நிறுவனங்கள் மீது ஏற்றுமதி கட்டுப்பாட்டை சீனா விதித்துள்ளது.</w:t>
      </w:r>
    </w:p>
    <w:p w14:paraId="79FC1A80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>இந்த ஜப்பான் நிறுவனங்களுக்கு சீனா ஏற்றுமதியாளர்கள், சரக்குகளை அனுப்பக்கூடாது என்று சீன வர்த்தக அமைச்சம் உத்தரவிட்டுள்ளது.</w:t>
      </w:r>
    </w:p>
    <w:p w14:paraId="57918A86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lastRenderedPageBreak/>
        <w:tab/>
        <w:t>Mitsubishi, Kawasaki உள்ளிட்ட ஜப்பான் நிறுவனங்களுக்கு, ஏற்றுமதி செய்ய தடை விதிக்கப்பட்டுள்ளது.</w:t>
      </w:r>
    </w:p>
    <w:p w14:paraId="057C116C" w14:textId="77777777" w:rsidR="000B15EB" w:rsidRDefault="000B15EB" w:rsidP="000B15EB">
      <w:pPr>
        <w:spacing w:line="480" w:lineRule="auto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ab/>
        <w:t xml:space="preserve">ஜப்பானின் ராணுவ வலிமையை குறைக்கும் வகையில் இந்த நடவடிக்கை எடுக்கப்பட்டுள்ளதாக எமது செய்தியாளர் தெரிவிக்கிறார். </w:t>
      </w:r>
    </w:p>
    <w:p w14:paraId="45244DC5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718A0F02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பிரிஸ்பேர்னில் நடைபெற்று வரும்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முதலாவது மகளிர் ஒருநாள் கிரிக்கெட் போட்டியில்</w:t>
      </w:r>
      <w:r w:rsidRPr="002B703F">
        <w:rPr>
          <w:rFonts w:ascii="Uni Ila.Sundaram-01" w:hAnsi="Uni Ila.Sundaram-01" w:cs="Uni Ila.Sundaram-01"/>
          <w:sz w:val="36"/>
          <w:szCs w:val="36"/>
        </w:rPr>
        <w:t>,</w:t>
      </w:r>
      <w:r>
        <w:rPr>
          <w:rFonts w:ascii="Uni Ila.Sundaram-01" w:hAnsi="Uni Ila.Sundaram-01" w:cs="Uni Ila.Sundaram-01"/>
          <w:sz w:val="36"/>
          <w:szCs w:val="36"/>
        </w:rPr>
        <w:t xml:space="preserve"> 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ஆஸ்திரேலியா </w:t>
      </w:r>
      <w:r>
        <w:rPr>
          <w:rFonts w:ascii="Uni Ila.Sundaram-01" w:hAnsi="Uni Ila.Sundaram-01" w:cs="Uni Ila.Sundaram-01"/>
          <w:sz w:val="36"/>
          <w:szCs w:val="36"/>
        </w:rPr>
        <w:t xml:space="preserve">வெற்றி பெற 215  ரன் என்ற இலக்கை இந்தியா நிர்ணயித்துள்ளது. </w:t>
      </w:r>
    </w:p>
    <w:p w14:paraId="586EB716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இப்போட்டியில்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டாஸ் வென்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று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முதலில் பேட் செய்த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இந்தியா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48 புள்ளி 3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ஓவரில்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 214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ரன்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னுக்கு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ஆட்டமிழந்தது.</w:t>
      </w:r>
    </w:p>
    <w:p w14:paraId="1CC84C6B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0C9C0584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சிங்கப்பூர் சர்வதேச சேலஞ்ச்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பேட்மிண்டன்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போட்டி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யின் தகுதிச் சுற்று ஆட்டத்தில் இந்தியாவின் நிரஞ்சன்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நந்தகுமார், ரூபன் ரத்தின சபாபதி இணை இரண்டாவது சுற்றுக்கு முன்னேறியுள்ளது.</w:t>
      </w:r>
    </w:p>
    <w:p w14:paraId="588C5D36" w14:textId="77777777" w:rsidR="000B15EB" w:rsidRDefault="000B15EB" w:rsidP="000B15EB">
      <w:pPr>
        <w:spacing w:line="480" w:lineRule="auto"/>
        <w:ind w:firstLine="720"/>
        <w:jc w:val="both"/>
        <w:rPr>
          <w:rFonts w:ascii="Uni Ila.Sundaram-01" w:hAnsi="Uni Ila.Sundaram-01" w:cs="Uni Ila.Sundaram-01"/>
          <w:sz w:val="36"/>
          <w:szCs w:val="36"/>
          <w:lang w:bidi="ta-IN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ஆடவர் இரட்டையர் பிரிவு முதல் சுற்று ஆட்டத்தில் இந்த இணை 21-13, 22-20 என்ற செட்கணக்கில் தாய்லாந்தின் Titiphat - Sittsak இணையை வென்றது. </w:t>
      </w:r>
    </w:p>
    <w:p w14:paraId="4B287425" w14:textId="7777777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&gt;&gt;&gt;&gt;&gt;&gt;&lt;&lt;&lt;&lt;&lt;&lt;</w:t>
      </w:r>
    </w:p>
    <w:p w14:paraId="161C6590" w14:textId="77777777" w:rsidR="000B15EB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</w:pPr>
      <w:r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 w:bidi="ta-IN"/>
        </w:rPr>
        <w:lastRenderedPageBreak/>
        <w:t xml:space="preserve">மீண்டும்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cs/>
          <w:lang w:eastAsia="en-IN" w:bidi="ta-IN"/>
        </w:rPr>
        <w:t>தலைப்புச்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  <w:t xml:space="preserve"> 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cs/>
          <w:lang w:eastAsia="en-IN" w:bidi="ta-IN"/>
        </w:rPr>
        <w:t>செய்திகள்</w:t>
      </w:r>
      <w:r w:rsidRPr="00E6308A">
        <w:rPr>
          <w:rFonts w:ascii="Uni Ila.Sundaram-01" w:eastAsia="Times New Roman" w:hAnsi="Uni Ila.Sundaram-01" w:cs="Uni Ila.Sundaram-01"/>
          <w:sz w:val="36"/>
          <w:szCs w:val="36"/>
          <w:u w:val="single"/>
          <w:lang w:eastAsia="en-IN"/>
        </w:rPr>
        <w:t xml:space="preserve"> </w:t>
      </w:r>
    </w:p>
    <w:p w14:paraId="5A7104C7" w14:textId="77777777" w:rsidR="000B15EB" w:rsidRPr="00836FE7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u w:val="single"/>
          <w:lang w:eastAsia="en-IN"/>
        </w:rPr>
      </w:pPr>
    </w:p>
    <w:p w14:paraId="3CD11A5D" w14:textId="77777777" w:rsidR="000B15EB" w:rsidRPr="00232142" w:rsidRDefault="000B15EB" w:rsidP="000B15EB">
      <w:pPr>
        <w:shd w:val="clear" w:color="auto" w:fill="FFFFFF"/>
        <w:spacing w:after="0" w:line="240" w:lineRule="auto"/>
        <w:rPr>
          <w:rFonts w:ascii="Uni Ila.Sundaram-01" w:eastAsia="Times New Roman" w:hAnsi="Uni Ila.Sundaram-01" w:cs="Uni Ila.Sundaram-01"/>
          <w:u w:val="single"/>
          <w:lang w:val="en-US" w:eastAsia="en-IN"/>
        </w:rPr>
      </w:pPr>
    </w:p>
    <w:p w14:paraId="3CED33FB" w14:textId="77777777" w:rsidR="000B15EB" w:rsidRDefault="000B15EB" w:rsidP="000B15E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Uni Ila.Sundaram-01" w:hAnsi="Uni Ila.Sundaram-01" w:cs="Uni Ila.Sundaram-01"/>
          <w:sz w:val="36"/>
          <w:szCs w:val="36"/>
        </w:rPr>
      </w:pP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eastAsia="en-IN" w:bidi="ta-IN"/>
        </w:rPr>
        <w:t>மறைந்த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முன்னாள் முத</w:t>
      </w:r>
      <w:r w:rsidRPr="0020109D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லமைச்சர்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ஜெயலலிதாவின் பிறந்தநாள் இன்று கொண்டாடப்படுவதை ஒட்டி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lang w:val="en-US" w:eastAsia="en-IN" w:bidi="ta-IN"/>
        </w:rPr>
        <w:t>,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 xml:space="preserve"> 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குடியரசு துணைத்தலைவர்</w:t>
      </w:r>
      <w:r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>,</w:t>
      </w:r>
      <w:r w:rsidRPr="00B46ED8">
        <w:rPr>
          <w:rFonts w:ascii="Uni Ila.Sundaram-01" w:hAnsi="Uni Ila.Sundaram-01" w:cs="Uni Ila.Sundaram-01"/>
          <w:bCs/>
          <w:color w:val="222222"/>
          <w:sz w:val="36"/>
          <w:szCs w:val="36"/>
          <w:lang w:val="en-US" w:eastAsia="en-IN" w:bidi="ta-IN"/>
        </w:rPr>
        <w:t xml:space="preserve"> </w:t>
      </w:r>
      <w:r w:rsidRPr="00762AB8">
        <w:rPr>
          <w:rFonts w:ascii="Uni Ila.Sundaram-01" w:hAnsi="Uni Ila.Sundaram-01" w:cs="Uni Ila.Sundaram-01"/>
          <w:b/>
          <w:color w:val="222222"/>
          <w:sz w:val="36"/>
          <w:szCs w:val="36"/>
          <w:cs/>
          <w:lang w:val="en-US" w:eastAsia="en-IN" w:bidi="ta-IN"/>
        </w:rPr>
        <w:t>பிரதமர் உள்ளிட்ட தலைவர்கள் வாழ்த்து தெரிவித்துள்ளனர்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</w:p>
    <w:p w14:paraId="72F007FC" w14:textId="77777777" w:rsidR="000B15EB" w:rsidRPr="00836FE7" w:rsidRDefault="000B15EB" w:rsidP="000B15EB">
      <w:pPr>
        <w:pStyle w:val="ListParagraph"/>
        <w:spacing w:line="240" w:lineRule="auto"/>
        <w:ind w:left="540"/>
        <w:jc w:val="both"/>
        <w:rPr>
          <w:rFonts w:ascii="Uni Ila.Sundaram-01" w:hAnsi="Uni Ila.Sundaram-01" w:cs="Uni Ila.Sundaram-01"/>
          <w:sz w:val="28"/>
          <w:szCs w:val="28"/>
        </w:rPr>
      </w:pPr>
    </w:p>
    <w:p w14:paraId="7D6F4CA6" w14:textId="77777777" w:rsidR="000B15EB" w:rsidRDefault="000B15EB" w:rsidP="000B15E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கலாச்சாரத் திருவிழாவின் எடுத்துக்காட்டாக சுற்றுலா அமைந்துள்ளதாக மத்திய கலாச்சாரம் மற்றும் சுற்றுலாத்துறை அமைச்சர் திரு. கஜேந்திர சிங் ஷெகாவத் கூறியுள்ளார்.</w:t>
      </w:r>
    </w:p>
    <w:p w14:paraId="31DC711E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</w:rPr>
      </w:pPr>
    </w:p>
    <w:p w14:paraId="70EC6CA1" w14:textId="77777777" w:rsidR="000B15EB" w:rsidRDefault="000B15EB" w:rsidP="000B15E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>மத்திய அரசின் நலத்திட்டங்களுக்கான ஒருங்கிணைந்த சேவை முகாமை, தகவல் ஒலிபரப்புத்துறை இணையமைச்சர் டாக்டர் எல். முருகன் சென்னையில் இன்று தொடங்கி வைத்தார்.</w:t>
      </w:r>
    </w:p>
    <w:p w14:paraId="3910496F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</w:rPr>
      </w:pPr>
    </w:p>
    <w:p w14:paraId="40DE055C" w14:textId="77777777" w:rsidR="000B15EB" w:rsidRDefault="000B15EB" w:rsidP="000B15E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வாக்காளர் பட்டியல், ஜனநாயகத்தின் அடிப்படையாக விளங்குவதாக 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>தலைமை தேர்தல் ஆணையர் திரு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  <w:r w:rsidRPr="00C971DD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 </w:t>
      </w:r>
      <w:r w:rsidRPr="00C971DD">
        <w:rPr>
          <w:rFonts w:ascii="Uni Ila.Sundaram-01" w:hAnsi="Uni Ila.Sundaram-01" w:cs="Uni Ila.Sundaram-01"/>
          <w:sz w:val="36"/>
          <w:szCs w:val="36"/>
        </w:rPr>
        <w:t xml:space="preserve">Gyanesh Kumar </w:t>
      </w:r>
      <w:r>
        <w:rPr>
          <w:rFonts w:ascii="Uni Ila.Sundaram-01" w:hAnsi="Uni Ila.Sundaram-01" w:cs="Uni Ila.Sundaram-01"/>
          <w:sz w:val="36"/>
          <w:szCs w:val="36"/>
        </w:rPr>
        <w:t>தெரிவித்துள்ளார்</w:t>
      </w:r>
      <w:r>
        <w:rPr>
          <w:rFonts w:ascii="Uni Ila.Sundaram-01" w:hAnsi="Uni Ila.Sundaram-01" w:cs="Uni Ila.Sundaram-01"/>
          <w:sz w:val="36"/>
          <w:szCs w:val="36"/>
          <w:lang w:bidi="ta-IN"/>
        </w:rPr>
        <w:t>.</w:t>
      </w:r>
    </w:p>
    <w:p w14:paraId="208072B1" w14:textId="77777777" w:rsidR="000B15EB" w:rsidRPr="00836FE7" w:rsidRDefault="000B15EB" w:rsidP="000B15EB">
      <w:pPr>
        <w:pStyle w:val="ListParagraph"/>
        <w:spacing w:line="240" w:lineRule="auto"/>
        <w:rPr>
          <w:rFonts w:ascii="Uni Ila.Sundaram-01" w:hAnsi="Uni Ila.Sundaram-01" w:cs="Uni Ila.Sundaram-01"/>
          <w:sz w:val="20"/>
          <w:szCs w:val="20"/>
        </w:rPr>
      </w:pPr>
    </w:p>
    <w:p w14:paraId="7ABCA2B9" w14:textId="77777777" w:rsidR="000B15EB" w:rsidRDefault="000B15EB" w:rsidP="000B15EB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Uni Ila.Sundaram-01" w:hAnsi="Uni Ila.Sundaram-01" w:cs="Uni Ila.Sundaram-01"/>
          <w:sz w:val="36"/>
          <w:szCs w:val="36"/>
        </w:rPr>
      </w:pPr>
      <w:r>
        <w:rPr>
          <w:rFonts w:ascii="Uni Ila.Sundaram-01" w:hAnsi="Uni Ila.Sundaram-01" w:cs="Uni Ila.Sundaram-01"/>
          <w:sz w:val="36"/>
          <w:szCs w:val="36"/>
          <w:lang w:bidi="ta-IN"/>
        </w:rPr>
        <w:t xml:space="preserve">பிரிஸ்பேர்னில் நடைபெற்று வரும்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>முதலாவது மகளிர் ஒருநாள் கிரிக்கெட் போட்டியில்</w:t>
      </w:r>
      <w:r w:rsidRPr="002B703F">
        <w:rPr>
          <w:rFonts w:ascii="Uni Ila.Sundaram-01" w:hAnsi="Uni Ila.Sundaram-01" w:cs="Uni Ila.Sundaram-01"/>
          <w:sz w:val="36"/>
          <w:szCs w:val="36"/>
        </w:rPr>
        <w:t>,</w:t>
      </w:r>
      <w:r>
        <w:rPr>
          <w:rFonts w:ascii="Uni Ila.Sundaram-01" w:hAnsi="Uni Ila.Sundaram-01" w:cs="Uni Ila.Sundaram-01"/>
          <w:sz w:val="36"/>
          <w:szCs w:val="36"/>
        </w:rPr>
        <w:t xml:space="preserve">  </w:t>
      </w:r>
      <w:r w:rsidRPr="002B703F">
        <w:rPr>
          <w:rFonts w:ascii="Uni Ila.Sundaram-01" w:hAnsi="Uni Ila.Sundaram-01" w:cs="Uni Ila.Sundaram-01"/>
          <w:sz w:val="36"/>
          <w:szCs w:val="36"/>
          <w:cs/>
          <w:lang w:bidi="ta-IN"/>
        </w:rPr>
        <w:t xml:space="preserve">ஆஸ்திரேலியா </w:t>
      </w:r>
      <w:r>
        <w:rPr>
          <w:rFonts w:ascii="Uni Ila.Sundaram-01" w:hAnsi="Uni Ila.Sundaram-01" w:cs="Uni Ila.Sundaram-01"/>
          <w:sz w:val="36"/>
          <w:szCs w:val="36"/>
        </w:rPr>
        <w:t>வெற்றி பெற 215  ரன் என்ற இலக்கை இந்தியா நிர்ணயித்துள்ளது</w:t>
      </w:r>
    </w:p>
    <w:p w14:paraId="62885C41" w14:textId="77777777" w:rsidR="000B15EB" w:rsidRPr="000B15EB" w:rsidRDefault="000B15EB" w:rsidP="000B15EB">
      <w:pPr>
        <w:pStyle w:val="ListParagraph"/>
        <w:rPr>
          <w:rFonts w:ascii="Uni Ila.Sundaram-01" w:hAnsi="Uni Ila.Sundaram-01" w:cs="Uni Ila.Sundaram-01"/>
          <w:sz w:val="36"/>
          <w:szCs w:val="36"/>
        </w:rPr>
      </w:pPr>
    </w:p>
    <w:p w14:paraId="09ADD7D8" w14:textId="3FADD4D7" w:rsidR="000B15EB" w:rsidRPr="000B15EB" w:rsidRDefault="000B15EB" w:rsidP="000B15EB">
      <w:pPr>
        <w:spacing w:line="480" w:lineRule="auto"/>
        <w:jc w:val="center"/>
        <w:rPr>
          <w:rFonts w:ascii="Uni Ila.Sundaram-01" w:hAnsi="Uni Ila.Sundaram-01" w:cs="Uni Ila.Sundaram-01"/>
          <w:b/>
          <w:bCs/>
          <w:sz w:val="36"/>
          <w:szCs w:val="36"/>
          <w:lang w:bidi="ta-IN"/>
        </w:rPr>
      </w:pP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&gt;&gt;&gt;&gt;&gt;&gt;</w:t>
      </w:r>
      <w:r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END</w:t>
      </w:r>
      <w:r w:rsidRPr="000B15EB">
        <w:rPr>
          <w:rFonts w:ascii="Uni Ila.Sundaram-01" w:eastAsia="Times New Roman" w:hAnsi="Uni Ila.Sundaram-01" w:cs="Uni Ila.Sundaram-01"/>
          <w:b/>
          <w:bCs/>
          <w:sz w:val="30"/>
          <w:szCs w:val="30"/>
          <w:lang w:eastAsia="en-IN"/>
        </w:rPr>
        <w:t>&lt;&lt;&lt;&lt;&lt;&lt;</w:t>
      </w:r>
    </w:p>
    <w:p w14:paraId="17EFB891" w14:textId="77777777" w:rsidR="000B15EB" w:rsidRPr="000B15EB" w:rsidRDefault="000B15EB" w:rsidP="000B15EB">
      <w:pPr>
        <w:spacing w:line="360" w:lineRule="auto"/>
        <w:jc w:val="both"/>
        <w:rPr>
          <w:rFonts w:ascii="Uni Ila.Sundaram-01" w:hAnsi="Uni Ila.Sundaram-01" w:cs="Uni Ila.Sundaram-01"/>
          <w:sz w:val="36"/>
          <w:szCs w:val="36"/>
        </w:rPr>
      </w:pPr>
    </w:p>
    <w:sectPr w:rsidR="000B15EB" w:rsidRPr="000B15EB" w:rsidSect="00DF32F2">
      <w:pgSz w:w="11906" w:h="16838" w:code="9"/>
      <w:pgMar w:top="425" w:right="567" w:bottom="249" w:left="851" w:header="709" w:footer="709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 Ila.Sundaram-01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03AB"/>
    <w:multiLevelType w:val="hybridMultilevel"/>
    <w:tmpl w:val="6F8A59A2"/>
    <w:lvl w:ilvl="0" w:tplc="FFFFFFFF">
      <w:start w:val="12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F11"/>
    <w:multiLevelType w:val="hybridMultilevel"/>
    <w:tmpl w:val="A1FA9B5C"/>
    <w:lvl w:ilvl="0" w:tplc="40090011">
      <w:start w:val="1"/>
      <w:numFmt w:val="decimal"/>
      <w:lvlText w:val="%1)"/>
      <w:lvlJc w:val="left"/>
      <w:pPr>
        <w:ind w:left="360" w:hanging="360"/>
      </w:pPr>
      <w:rPr>
        <w:sz w:val="40"/>
        <w:szCs w:val="36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515DD8"/>
    <w:multiLevelType w:val="hybridMultilevel"/>
    <w:tmpl w:val="CCB60EE0"/>
    <w:lvl w:ilvl="0" w:tplc="FFFFFFFF">
      <w:start w:val="1"/>
      <w:numFmt w:val="decimal"/>
      <w:lvlText w:val="%1."/>
      <w:lvlJc w:val="left"/>
      <w:pPr>
        <w:ind w:left="502" w:hanging="360"/>
      </w:pPr>
      <w:rPr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7279C"/>
    <w:multiLevelType w:val="hybridMultilevel"/>
    <w:tmpl w:val="879C13C8"/>
    <w:lvl w:ilvl="0" w:tplc="5AA603A8">
      <w:start w:val="23"/>
      <w:numFmt w:val="decimal"/>
      <w:lvlText w:val="%1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C3C3E"/>
    <w:multiLevelType w:val="hybridMultilevel"/>
    <w:tmpl w:val="6F8A59A2"/>
    <w:lvl w:ilvl="0" w:tplc="A8288172">
      <w:start w:val="12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D5DC3"/>
    <w:multiLevelType w:val="hybridMultilevel"/>
    <w:tmpl w:val="CCB60EE0"/>
    <w:lvl w:ilvl="0" w:tplc="22ACA466">
      <w:start w:val="1"/>
      <w:numFmt w:val="decimal"/>
      <w:lvlText w:val="%1."/>
      <w:lvlJc w:val="left"/>
      <w:pPr>
        <w:ind w:left="502" w:hanging="360"/>
      </w:pPr>
      <w:rPr>
        <w:sz w:val="32"/>
        <w:szCs w:val="3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823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8737356">
    <w:abstractNumId w:val="4"/>
  </w:num>
  <w:num w:numId="3" w16cid:durableId="1572882942">
    <w:abstractNumId w:val="0"/>
  </w:num>
  <w:num w:numId="4" w16cid:durableId="749733027">
    <w:abstractNumId w:val="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274813">
    <w:abstractNumId w:val="1"/>
  </w:num>
  <w:num w:numId="6" w16cid:durableId="7740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VerticalSpacing w:val="24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CD"/>
    <w:rsid w:val="000631DD"/>
    <w:rsid w:val="000B15EB"/>
    <w:rsid w:val="000D159E"/>
    <w:rsid w:val="000D4DFD"/>
    <w:rsid w:val="000F5DAB"/>
    <w:rsid w:val="00127344"/>
    <w:rsid w:val="00171810"/>
    <w:rsid w:val="00180AA4"/>
    <w:rsid w:val="001B3CA0"/>
    <w:rsid w:val="001B4FC4"/>
    <w:rsid w:val="00214EB8"/>
    <w:rsid w:val="0022235C"/>
    <w:rsid w:val="0023778E"/>
    <w:rsid w:val="00292844"/>
    <w:rsid w:val="00292848"/>
    <w:rsid w:val="002F1248"/>
    <w:rsid w:val="00304197"/>
    <w:rsid w:val="00305BBC"/>
    <w:rsid w:val="0032182C"/>
    <w:rsid w:val="003252A1"/>
    <w:rsid w:val="0033641E"/>
    <w:rsid w:val="003613FF"/>
    <w:rsid w:val="00367D1A"/>
    <w:rsid w:val="003727B9"/>
    <w:rsid w:val="00385DDE"/>
    <w:rsid w:val="003A3FC4"/>
    <w:rsid w:val="003B5B58"/>
    <w:rsid w:val="00400634"/>
    <w:rsid w:val="00452870"/>
    <w:rsid w:val="004660F9"/>
    <w:rsid w:val="00475D61"/>
    <w:rsid w:val="00502CD4"/>
    <w:rsid w:val="00515BF5"/>
    <w:rsid w:val="00520A75"/>
    <w:rsid w:val="00523D86"/>
    <w:rsid w:val="00525220"/>
    <w:rsid w:val="00527936"/>
    <w:rsid w:val="00551C42"/>
    <w:rsid w:val="005837F9"/>
    <w:rsid w:val="005A1852"/>
    <w:rsid w:val="0061413D"/>
    <w:rsid w:val="00616818"/>
    <w:rsid w:val="0061763C"/>
    <w:rsid w:val="00635634"/>
    <w:rsid w:val="006752B1"/>
    <w:rsid w:val="006B2227"/>
    <w:rsid w:val="006B519B"/>
    <w:rsid w:val="006B6FAD"/>
    <w:rsid w:val="006C08A7"/>
    <w:rsid w:val="007328B0"/>
    <w:rsid w:val="00732C06"/>
    <w:rsid w:val="007607CA"/>
    <w:rsid w:val="007A4D7C"/>
    <w:rsid w:val="007C4FB2"/>
    <w:rsid w:val="00870FEE"/>
    <w:rsid w:val="008851A6"/>
    <w:rsid w:val="00886E0D"/>
    <w:rsid w:val="00897128"/>
    <w:rsid w:val="008B7AE2"/>
    <w:rsid w:val="008D62B2"/>
    <w:rsid w:val="00910C2E"/>
    <w:rsid w:val="00922DE0"/>
    <w:rsid w:val="00941DCA"/>
    <w:rsid w:val="00967C34"/>
    <w:rsid w:val="009824CD"/>
    <w:rsid w:val="009A7F14"/>
    <w:rsid w:val="00A14618"/>
    <w:rsid w:val="00A252CB"/>
    <w:rsid w:val="00A61DFF"/>
    <w:rsid w:val="00A65EAC"/>
    <w:rsid w:val="00A9633F"/>
    <w:rsid w:val="00AF5AC2"/>
    <w:rsid w:val="00B4011E"/>
    <w:rsid w:val="00B77EF0"/>
    <w:rsid w:val="00BA23E6"/>
    <w:rsid w:val="00BF00B9"/>
    <w:rsid w:val="00BF13A2"/>
    <w:rsid w:val="00C15A6C"/>
    <w:rsid w:val="00C16525"/>
    <w:rsid w:val="00CE4C0F"/>
    <w:rsid w:val="00D02E8D"/>
    <w:rsid w:val="00DC0616"/>
    <w:rsid w:val="00DC66BE"/>
    <w:rsid w:val="00DC7285"/>
    <w:rsid w:val="00DC7FDF"/>
    <w:rsid w:val="00DE705B"/>
    <w:rsid w:val="00DF32F2"/>
    <w:rsid w:val="00E0617D"/>
    <w:rsid w:val="00E21DA8"/>
    <w:rsid w:val="00E36C7A"/>
    <w:rsid w:val="00E42B16"/>
    <w:rsid w:val="00E82283"/>
    <w:rsid w:val="00EB7BD3"/>
    <w:rsid w:val="00ED5643"/>
    <w:rsid w:val="00EF504F"/>
    <w:rsid w:val="00F00513"/>
    <w:rsid w:val="00F12BA3"/>
    <w:rsid w:val="00F31E2A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4266E"/>
  <w15:chartTrackingRefBased/>
  <w15:docId w15:val="{A5E521F5-2F7A-4CAC-9944-8BC13CF6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 Ila.Sundaram-01" w:eastAsiaTheme="minorHAnsi" w:hAnsi="Uni Ila.Sundaram-01" w:cs="Uni Ila.Sundaram-01"/>
        <w:color w:val="222222"/>
        <w:sz w:val="36"/>
        <w:szCs w:val="36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FC4"/>
    <w:rPr>
      <w:rFonts w:asciiTheme="minorHAnsi" w:hAnsiTheme="minorHAnsi" w:cstheme="minorBid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4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4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4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4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4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4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4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4C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4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4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4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1221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2026-02-04T07:35:00Z</dcterms:created>
  <dcterms:modified xsi:type="dcterms:W3CDTF">2026-02-24T07:32:00Z</dcterms:modified>
</cp:coreProperties>
</file>